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50" w:rsidRDefault="00F57450" w:rsidP="00F57450">
      <w:r>
        <w:t>Контрольные вопросы (к лекции №3)</w:t>
      </w:r>
    </w:p>
    <w:p w:rsidR="00F57450" w:rsidRDefault="00F57450" w:rsidP="00F57450"/>
    <w:p w:rsidR="00F57450" w:rsidRDefault="00F57450" w:rsidP="00F57450">
      <w:pPr>
        <w:numPr>
          <w:ilvl w:val="0"/>
          <w:numId w:val="3"/>
        </w:numPr>
      </w:pPr>
      <w:r>
        <w:t>Рассказать об исторических основах светового урбанизма.</w:t>
      </w:r>
    </w:p>
    <w:p w:rsidR="00F57450" w:rsidRDefault="00F57450" w:rsidP="00F57450">
      <w:pPr>
        <w:numPr>
          <w:ilvl w:val="0"/>
          <w:numId w:val="3"/>
        </w:numPr>
      </w:pPr>
      <w:r>
        <w:t>Какие задачи ставятся при разработке светового плана города, района, квартала?</w:t>
      </w:r>
    </w:p>
    <w:p w:rsidR="00F57450" w:rsidRDefault="00F57450" w:rsidP="00F57450">
      <w:pPr>
        <w:numPr>
          <w:ilvl w:val="0"/>
          <w:numId w:val="3"/>
        </w:numPr>
      </w:pPr>
      <w:r>
        <w:t>Перечислить структурные элементы светового плана города или его фрагмента.</w:t>
      </w:r>
    </w:p>
    <w:p w:rsidR="00F57450" w:rsidRDefault="00F57450" w:rsidP="00F57450">
      <w:pPr>
        <w:numPr>
          <w:ilvl w:val="0"/>
          <w:numId w:val="3"/>
        </w:numPr>
      </w:pPr>
      <w:r>
        <w:t>Какие параметры освещения используются при разработке световых генпланов разного масштаба?</w:t>
      </w:r>
    </w:p>
    <w:p w:rsidR="00F57450" w:rsidRDefault="00F57450" w:rsidP="00F57450"/>
    <w:p w:rsidR="00890D9E" w:rsidRPr="00F57450" w:rsidRDefault="00890D9E" w:rsidP="00F57450"/>
    <w:sectPr w:rsidR="00890D9E" w:rsidRPr="00F57450" w:rsidSect="008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FC1"/>
    <w:multiLevelType w:val="hybridMultilevel"/>
    <w:tmpl w:val="5F66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93A70"/>
    <w:multiLevelType w:val="hybridMultilevel"/>
    <w:tmpl w:val="4E80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E211F"/>
    <w:multiLevelType w:val="hybridMultilevel"/>
    <w:tmpl w:val="486A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D"/>
    <w:rsid w:val="00190FAD"/>
    <w:rsid w:val="007651E0"/>
    <w:rsid w:val="00890D9E"/>
    <w:rsid w:val="00F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Hewlett-Packard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2011-01-20T15:16:00Z</dcterms:created>
  <dcterms:modified xsi:type="dcterms:W3CDTF">2011-01-20T15:16:00Z</dcterms:modified>
</cp:coreProperties>
</file>