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6E" w:rsidRDefault="00AE396E" w:rsidP="00AE396E">
      <w:pPr>
        <w:rPr>
          <w:b/>
        </w:rPr>
      </w:pPr>
      <w:r>
        <w:rPr>
          <w:b/>
        </w:rPr>
        <w:t xml:space="preserve">Упр. 1. </w:t>
      </w:r>
      <w:r w:rsidRPr="004B4F09">
        <w:rPr>
          <w:b/>
        </w:rPr>
        <w:t>Освоение цветового и тонального контраста</w:t>
      </w:r>
      <w:r>
        <w:rPr>
          <w:b/>
        </w:rPr>
        <w:t>.</w:t>
      </w:r>
      <w:r w:rsidRPr="004B4F09">
        <w:rPr>
          <w:b/>
        </w:rPr>
        <w:t xml:space="preserve"> </w:t>
      </w:r>
      <w:r>
        <w:rPr>
          <w:b/>
        </w:rPr>
        <w:t>Выполнить эскизы композиции</w:t>
      </w:r>
    </w:p>
    <w:p w:rsidR="00AE396E" w:rsidRDefault="00AE396E" w:rsidP="00AE396E">
      <w:r>
        <w:t xml:space="preserve">В работе используется ограниченный цветовой набор (соответствующий  палитре оттенков контрастных цветов) на основе существующей цветности предметов (например, при наличии в постановке предметов, имеющих оттенки холодного сине-фиолетового цвета и теплых желто-оранжево-охристых цветов можно выявить сине-оранжевый или желто-фиолетовый контраст). Силуэты предметов покрываются цветом таким образом, чтобы тона и цвет соседних силуэтов были контрастны. Важно, сохранив изначальный тон и цвет предметов постановки, создать единую </w:t>
      </w:r>
      <w:proofErr w:type="spellStart"/>
      <w:r>
        <w:t>цвето-тональную</w:t>
      </w:r>
      <w:proofErr w:type="spellEnd"/>
      <w:r>
        <w:t xml:space="preserve"> контрастную композицию. Работа выполняется в несколько этапов.</w:t>
      </w:r>
    </w:p>
    <w:p w:rsidR="00AE396E" w:rsidRDefault="00AE396E" w:rsidP="00AE396E">
      <w:r>
        <w:t xml:space="preserve">- Графический эскиз постановки определяет решение композиции, характер ее структуры и силуэта. </w:t>
      </w:r>
    </w:p>
    <w:p w:rsidR="00AE396E" w:rsidRDefault="00AE396E" w:rsidP="00AE396E">
      <w:r>
        <w:t xml:space="preserve">- Тональный эскиз определяет ритм тональных пятен, организующих композицию. </w:t>
      </w:r>
    </w:p>
    <w:p w:rsidR="00AE396E" w:rsidRDefault="00AE396E" w:rsidP="00AE396E">
      <w:r>
        <w:t xml:space="preserve">- Цветовой эскиз определяет принципиальное колористическое решение композиции в соответствии с поставленной задачей (усилить существующие </w:t>
      </w:r>
      <w:proofErr w:type="spellStart"/>
      <w:r>
        <w:t>цвето-тональные</w:t>
      </w:r>
      <w:proofErr w:type="spellEnd"/>
      <w:r>
        <w:t xml:space="preserve"> контрасты); графический эскиз может подвергнуться коррекции в соответствии с цветовыми задачами. </w:t>
      </w:r>
    </w:p>
    <w:p w:rsidR="0064213E" w:rsidRDefault="0064213E"/>
    <w:sectPr w:rsidR="0064213E" w:rsidSect="0064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396E"/>
    <w:rsid w:val="0064213E"/>
    <w:rsid w:val="00AE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Hewlett-Packard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Ьф</dc:creator>
  <cp:lastModifiedBy>Ьф</cp:lastModifiedBy>
  <cp:revision>1</cp:revision>
  <dcterms:created xsi:type="dcterms:W3CDTF">2010-10-27T12:16:00Z</dcterms:created>
  <dcterms:modified xsi:type="dcterms:W3CDTF">2010-10-27T12:16:00Z</dcterms:modified>
</cp:coreProperties>
</file>